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74E91" w14:textId="00219CC6" w:rsidR="00627C46" w:rsidRPr="00535FBE" w:rsidRDefault="00A35386" w:rsidP="00A35386">
      <w:pPr>
        <w:pStyle w:val="NormalWeb"/>
        <w:rPr>
          <w:rFonts w:asciiTheme="minorHAnsi" w:hAnsiTheme="minorHAnsi" w:cstheme="minorHAnsi"/>
          <w:color w:val="000000"/>
          <w:sz w:val="22"/>
          <w:szCs w:val="22"/>
        </w:rPr>
      </w:pPr>
      <w:r w:rsidRPr="00535FBE">
        <w:rPr>
          <w:rFonts w:asciiTheme="minorHAnsi" w:hAnsiTheme="minorHAnsi" w:cstheme="minorHAnsi"/>
          <w:color w:val="000000"/>
          <w:sz w:val="22"/>
          <w:szCs w:val="22"/>
        </w:rPr>
        <w:t xml:space="preserve">Gleeson Recruitment group </w:t>
      </w:r>
      <w:r w:rsidR="009A6D76" w:rsidRPr="00535FBE">
        <w:rPr>
          <w:rFonts w:asciiTheme="minorHAnsi" w:hAnsiTheme="minorHAnsi" w:cstheme="minorHAnsi"/>
          <w:color w:val="000000"/>
          <w:sz w:val="22"/>
          <w:szCs w:val="22"/>
        </w:rPr>
        <w:t xml:space="preserve">are proud to be supporting the West Midlands Growth Company in the recruitment of a Communications </w:t>
      </w:r>
      <w:r w:rsidR="00535FBE" w:rsidRPr="00535FBE">
        <w:rPr>
          <w:rFonts w:asciiTheme="minorHAnsi" w:hAnsiTheme="minorHAnsi" w:cstheme="minorHAnsi"/>
          <w:color w:val="000000"/>
          <w:sz w:val="22"/>
          <w:szCs w:val="22"/>
        </w:rPr>
        <w:t>Executive.</w:t>
      </w:r>
      <w:r w:rsidR="009A6D76" w:rsidRPr="00535FBE">
        <w:rPr>
          <w:rFonts w:asciiTheme="minorHAnsi" w:hAnsiTheme="minorHAnsi" w:cstheme="minorHAnsi"/>
          <w:color w:val="000000"/>
          <w:sz w:val="22"/>
          <w:szCs w:val="22"/>
        </w:rPr>
        <w:t xml:space="preserve"> </w:t>
      </w:r>
    </w:p>
    <w:p w14:paraId="002C2ECA" w14:textId="207CCA90" w:rsidR="00535FBE" w:rsidRDefault="00C66455" w:rsidP="00A35386">
      <w:pPr>
        <w:pStyle w:val="NormalWeb"/>
        <w:rPr>
          <w:rFonts w:asciiTheme="minorHAnsi" w:hAnsiTheme="minorHAnsi" w:cstheme="minorHAnsi"/>
          <w:sz w:val="22"/>
          <w:szCs w:val="22"/>
        </w:rPr>
      </w:pPr>
      <w:r w:rsidRPr="00535FBE">
        <w:rPr>
          <w:rFonts w:asciiTheme="minorHAnsi" w:hAnsiTheme="minorHAnsi" w:cstheme="minorHAnsi"/>
          <w:color w:val="000000"/>
          <w:sz w:val="22"/>
          <w:szCs w:val="22"/>
        </w:rPr>
        <w:t>We are seeking</w:t>
      </w:r>
      <w:r w:rsidR="00A35386" w:rsidRPr="00535FBE">
        <w:rPr>
          <w:rFonts w:asciiTheme="minorHAnsi" w:hAnsiTheme="minorHAnsi" w:cstheme="minorHAnsi"/>
          <w:color w:val="000000"/>
          <w:sz w:val="22"/>
          <w:szCs w:val="22"/>
        </w:rPr>
        <w:t xml:space="preserve"> a </w:t>
      </w:r>
      <w:r w:rsidR="009A6D76" w:rsidRPr="00535FBE">
        <w:rPr>
          <w:rFonts w:asciiTheme="minorHAnsi" w:hAnsiTheme="minorHAnsi" w:cstheme="minorHAnsi"/>
          <w:color w:val="000000"/>
          <w:sz w:val="22"/>
          <w:szCs w:val="22"/>
        </w:rPr>
        <w:t>proactive Communications Executive to join a we</w:t>
      </w:r>
      <w:r w:rsidR="000A3A3E" w:rsidRPr="00535FBE">
        <w:rPr>
          <w:rFonts w:asciiTheme="minorHAnsi" w:hAnsiTheme="minorHAnsi" w:cstheme="minorHAnsi"/>
          <w:color w:val="000000"/>
          <w:sz w:val="22"/>
          <w:szCs w:val="22"/>
        </w:rPr>
        <w:t xml:space="preserve">lcoming and fast paced team within the West Midlands Growth Company. </w:t>
      </w:r>
      <w:r w:rsidR="00627C46" w:rsidRPr="00535FBE">
        <w:rPr>
          <w:rFonts w:asciiTheme="minorHAnsi" w:hAnsiTheme="minorHAnsi" w:cstheme="minorHAnsi"/>
          <w:sz w:val="22"/>
          <w:szCs w:val="22"/>
        </w:rPr>
        <w:t xml:space="preserve"> </w:t>
      </w:r>
      <w:r w:rsidR="00535FBE">
        <w:rPr>
          <w:rFonts w:asciiTheme="minorHAnsi" w:hAnsiTheme="minorHAnsi" w:cstheme="minorHAnsi"/>
          <w:sz w:val="22"/>
          <w:szCs w:val="22"/>
        </w:rPr>
        <w:t xml:space="preserve">This role will be a truly exciting and fun opportunity for anyone with Communications/PR/journalism experience who is looking to continue their professional development. </w:t>
      </w:r>
    </w:p>
    <w:p w14:paraId="7A773B25" w14:textId="5CFC315D" w:rsidR="00A35386" w:rsidRPr="00535FBE" w:rsidRDefault="00A35386" w:rsidP="00A35386">
      <w:pPr>
        <w:pStyle w:val="NormalWeb"/>
        <w:rPr>
          <w:rFonts w:asciiTheme="minorHAnsi" w:hAnsiTheme="minorHAnsi" w:cstheme="minorHAnsi"/>
          <w:color w:val="000000"/>
          <w:sz w:val="22"/>
          <w:szCs w:val="22"/>
        </w:rPr>
      </w:pPr>
      <w:r w:rsidRPr="00535FBE">
        <w:rPr>
          <w:rStyle w:val="Strong"/>
          <w:rFonts w:asciiTheme="minorHAnsi" w:hAnsiTheme="minorHAnsi" w:cstheme="minorHAnsi"/>
          <w:color w:val="000000"/>
          <w:sz w:val="22"/>
          <w:szCs w:val="22"/>
        </w:rPr>
        <w:t>Job title:</w:t>
      </w:r>
      <w:r w:rsidRPr="00535FBE">
        <w:rPr>
          <w:rFonts w:asciiTheme="minorHAnsi" w:hAnsiTheme="minorHAnsi" w:cstheme="minorHAnsi"/>
          <w:color w:val="000000"/>
          <w:sz w:val="22"/>
          <w:szCs w:val="22"/>
        </w:rPr>
        <w:t> </w:t>
      </w:r>
      <w:r w:rsidR="000A3A3E" w:rsidRPr="00535FBE">
        <w:rPr>
          <w:rFonts w:asciiTheme="minorHAnsi" w:hAnsiTheme="minorHAnsi" w:cstheme="minorHAnsi"/>
          <w:color w:val="000000"/>
          <w:sz w:val="22"/>
          <w:szCs w:val="22"/>
        </w:rPr>
        <w:t xml:space="preserve">Communications Executive </w:t>
      </w:r>
    </w:p>
    <w:p w14:paraId="4B250595" w14:textId="3F8EE2C5" w:rsidR="00A35386" w:rsidRPr="00535FBE" w:rsidRDefault="00A35386" w:rsidP="00A35386">
      <w:pPr>
        <w:pStyle w:val="NormalWeb"/>
        <w:rPr>
          <w:rFonts w:asciiTheme="minorHAnsi" w:hAnsiTheme="minorHAnsi" w:cstheme="minorHAnsi"/>
          <w:color w:val="000000"/>
          <w:sz w:val="22"/>
          <w:szCs w:val="22"/>
        </w:rPr>
      </w:pPr>
      <w:r w:rsidRPr="00535FBE">
        <w:rPr>
          <w:rStyle w:val="Strong"/>
          <w:rFonts w:asciiTheme="minorHAnsi" w:hAnsiTheme="minorHAnsi" w:cstheme="minorHAnsi"/>
          <w:color w:val="000000"/>
          <w:sz w:val="22"/>
          <w:szCs w:val="22"/>
        </w:rPr>
        <w:t>Contract</w:t>
      </w:r>
      <w:r w:rsidRPr="00535FBE">
        <w:rPr>
          <w:rFonts w:asciiTheme="minorHAnsi" w:hAnsiTheme="minorHAnsi" w:cstheme="minorHAnsi"/>
          <w:color w:val="000000"/>
          <w:sz w:val="22"/>
          <w:szCs w:val="22"/>
        </w:rPr>
        <w:t>: FTC – Ju</w:t>
      </w:r>
      <w:r w:rsidR="00335BFE">
        <w:rPr>
          <w:rFonts w:asciiTheme="minorHAnsi" w:hAnsiTheme="minorHAnsi" w:cstheme="minorHAnsi"/>
          <w:color w:val="000000"/>
          <w:sz w:val="22"/>
          <w:szCs w:val="22"/>
        </w:rPr>
        <w:t>ly</w:t>
      </w:r>
      <w:r w:rsidRPr="00535FBE">
        <w:rPr>
          <w:rFonts w:asciiTheme="minorHAnsi" w:hAnsiTheme="minorHAnsi" w:cstheme="minorHAnsi"/>
          <w:color w:val="000000"/>
          <w:sz w:val="22"/>
          <w:szCs w:val="22"/>
        </w:rPr>
        <w:t xml:space="preserve"> 2021 – </w:t>
      </w:r>
      <w:r w:rsidR="000A3A3E" w:rsidRPr="00535FBE">
        <w:rPr>
          <w:rFonts w:asciiTheme="minorHAnsi" w:hAnsiTheme="minorHAnsi" w:cstheme="minorHAnsi"/>
          <w:color w:val="000000"/>
          <w:sz w:val="22"/>
          <w:szCs w:val="22"/>
        </w:rPr>
        <w:t xml:space="preserve">March 2023 </w:t>
      </w:r>
    </w:p>
    <w:p w14:paraId="66540ACE" w14:textId="48CD0F1E" w:rsidR="00A35386" w:rsidRPr="00535FBE" w:rsidRDefault="00A35386" w:rsidP="00A35386">
      <w:pPr>
        <w:pStyle w:val="NormalWeb"/>
        <w:rPr>
          <w:rFonts w:asciiTheme="minorHAnsi" w:hAnsiTheme="minorHAnsi" w:cstheme="minorHAnsi"/>
          <w:color w:val="000000"/>
          <w:sz w:val="22"/>
          <w:szCs w:val="22"/>
        </w:rPr>
      </w:pPr>
      <w:r w:rsidRPr="00535FBE">
        <w:rPr>
          <w:rStyle w:val="Strong"/>
          <w:rFonts w:asciiTheme="minorHAnsi" w:hAnsiTheme="minorHAnsi" w:cstheme="minorHAnsi"/>
          <w:color w:val="000000"/>
          <w:sz w:val="22"/>
          <w:szCs w:val="22"/>
        </w:rPr>
        <w:t>Salary – </w:t>
      </w:r>
      <w:r w:rsidRPr="00535FBE">
        <w:rPr>
          <w:rFonts w:asciiTheme="minorHAnsi" w:hAnsiTheme="minorHAnsi" w:cstheme="minorHAnsi"/>
          <w:color w:val="000000"/>
          <w:sz w:val="22"/>
          <w:szCs w:val="22"/>
        </w:rPr>
        <w:t>Up to £2</w:t>
      </w:r>
      <w:r w:rsidR="000A3A3E" w:rsidRPr="00535FBE">
        <w:rPr>
          <w:rFonts w:asciiTheme="minorHAnsi" w:hAnsiTheme="minorHAnsi" w:cstheme="minorHAnsi"/>
          <w:color w:val="000000"/>
          <w:sz w:val="22"/>
          <w:szCs w:val="22"/>
        </w:rPr>
        <w:t>6</w:t>
      </w:r>
      <w:r w:rsidRPr="00535FBE">
        <w:rPr>
          <w:rFonts w:asciiTheme="minorHAnsi" w:hAnsiTheme="minorHAnsi" w:cstheme="minorHAnsi"/>
          <w:color w:val="000000"/>
          <w:sz w:val="22"/>
          <w:szCs w:val="22"/>
        </w:rPr>
        <w:t xml:space="preserve">,000 annually </w:t>
      </w:r>
    </w:p>
    <w:p w14:paraId="3A973350" w14:textId="7B108BC0" w:rsidR="00A35386" w:rsidRPr="00535FBE" w:rsidRDefault="00A35386" w:rsidP="00A35386">
      <w:pPr>
        <w:pStyle w:val="NormalWeb"/>
        <w:rPr>
          <w:rStyle w:val="Strong"/>
          <w:rFonts w:asciiTheme="minorHAnsi" w:hAnsiTheme="minorHAnsi" w:cstheme="minorHAnsi"/>
          <w:b w:val="0"/>
          <w:bCs w:val="0"/>
          <w:color w:val="000000"/>
          <w:sz w:val="22"/>
          <w:szCs w:val="22"/>
        </w:rPr>
      </w:pPr>
      <w:r w:rsidRPr="00535FBE">
        <w:rPr>
          <w:rStyle w:val="Strong"/>
          <w:rFonts w:asciiTheme="minorHAnsi" w:hAnsiTheme="minorHAnsi" w:cstheme="minorHAnsi"/>
          <w:color w:val="000000"/>
          <w:sz w:val="22"/>
          <w:szCs w:val="22"/>
        </w:rPr>
        <w:t>Location:</w:t>
      </w:r>
      <w:r w:rsidRPr="00535FBE">
        <w:rPr>
          <w:rFonts w:asciiTheme="minorHAnsi" w:hAnsiTheme="minorHAnsi" w:cstheme="minorHAnsi"/>
          <w:color w:val="000000"/>
          <w:sz w:val="22"/>
          <w:szCs w:val="22"/>
        </w:rPr>
        <w:t> Birmingham –</w:t>
      </w:r>
      <w:r w:rsidR="00335BFE">
        <w:rPr>
          <w:rFonts w:asciiTheme="minorHAnsi" w:hAnsiTheme="minorHAnsi" w:cstheme="minorHAnsi"/>
          <w:color w:val="000000"/>
          <w:sz w:val="22"/>
          <w:szCs w:val="22"/>
        </w:rPr>
        <w:t xml:space="preserve"> some</w:t>
      </w:r>
      <w:r w:rsidRPr="00535FBE">
        <w:rPr>
          <w:rFonts w:asciiTheme="minorHAnsi" w:hAnsiTheme="minorHAnsi" w:cstheme="minorHAnsi"/>
          <w:color w:val="000000"/>
          <w:sz w:val="22"/>
          <w:szCs w:val="22"/>
        </w:rPr>
        <w:t xml:space="preserve"> travel </w:t>
      </w:r>
      <w:r w:rsidR="000A3A3E" w:rsidRPr="00535FBE">
        <w:rPr>
          <w:rFonts w:asciiTheme="minorHAnsi" w:hAnsiTheme="minorHAnsi" w:cstheme="minorHAnsi"/>
          <w:color w:val="000000"/>
          <w:sz w:val="22"/>
          <w:szCs w:val="22"/>
        </w:rPr>
        <w:t>may be</w:t>
      </w:r>
      <w:r w:rsidRPr="00535FBE">
        <w:rPr>
          <w:rFonts w:asciiTheme="minorHAnsi" w:hAnsiTheme="minorHAnsi" w:cstheme="minorHAnsi"/>
          <w:color w:val="000000"/>
          <w:sz w:val="22"/>
          <w:szCs w:val="22"/>
        </w:rPr>
        <w:t xml:space="preserve"> required if COVID regulations allow. </w:t>
      </w:r>
    </w:p>
    <w:p w14:paraId="398E82BC" w14:textId="5B2F247A" w:rsidR="00A35386" w:rsidRPr="00535FBE" w:rsidRDefault="00A35386" w:rsidP="00A35386">
      <w:pPr>
        <w:pStyle w:val="NormalWeb"/>
        <w:rPr>
          <w:rFonts w:asciiTheme="minorHAnsi" w:hAnsiTheme="minorHAnsi" w:cstheme="minorHAnsi"/>
          <w:color w:val="000000"/>
          <w:sz w:val="22"/>
          <w:szCs w:val="22"/>
        </w:rPr>
      </w:pPr>
      <w:r w:rsidRPr="00535FBE">
        <w:rPr>
          <w:rStyle w:val="Strong"/>
          <w:rFonts w:asciiTheme="minorHAnsi" w:hAnsiTheme="minorHAnsi" w:cstheme="minorHAnsi"/>
          <w:color w:val="000000"/>
          <w:sz w:val="22"/>
          <w:szCs w:val="22"/>
        </w:rPr>
        <w:t>The company:</w:t>
      </w:r>
    </w:p>
    <w:p w14:paraId="0F6665DC" w14:textId="35B89643" w:rsidR="0035277D" w:rsidRPr="00535FBE" w:rsidRDefault="00A35386" w:rsidP="00A35386">
      <w:pPr>
        <w:pStyle w:val="NormalWeb"/>
        <w:rPr>
          <w:rFonts w:asciiTheme="minorHAnsi" w:hAnsiTheme="minorHAnsi" w:cstheme="minorHAnsi"/>
          <w:color w:val="000000"/>
          <w:sz w:val="22"/>
          <w:szCs w:val="22"/>
        </w:rPr>
      </w:pPr>
      <w:r w:rsidRPr="00535FBE">
        <w:rPr>
          <w:rFonts w:asciiTheme="minorHAnsi" w:hAnsiTheme="minorHAnsi" w:cstheme="minorHAnsi"/>
          <w:color w:val="000000"/>
          <w:sz w:val="22"/>
          <w:szCs w:val="22"/>
        </w:rPr>
        <w:t xml:space="preserve">WMGC play a pivotal role in driving the West Midlands region forward. This is a unique opportunity to work for the region’s Investment </w:t>
      </w:r>
      <w:r w:rsidR="00335BFE">
        <w:rPr>
          <w:rFonts w:asciiTheme="minorHAnsi" w:hAnsiTheme="minorHAnsi" w:cstheme="minorHAnsi"/>
          <w:color w:val="000000"/>
          <w:sz w:val="22"/>
          <w:szCs w:val="22"/>
        </w:rPr>
        <w:t xml:space="preserve">and Tourism </w:t>
      </w:r>
      <w:r w:rsidRPr="00535FBE">
        <w:rPr>
          <w:rFonts w:asciiTheme="minorHAnsi" w:hAnsiTheme="minorHAnsi" w:cstheme="minorHAnsi"/>
          <w:color w:val="000000"/>
          <w:sz w:val="22"/>
          <w:szCs w:val="22"/>
        </w:rPr>
        <w:t>Promotion Agency, as it leverages the economic opportunities and global profile created by the Birmingham 2022 Commonwealth Games to attract investment and bring prosperity to the region.</w:t>
      </w:r>
    </w:p>
    <w:p w14:paraId="1015657D" w14:textId="1965A7C5" w:rsidR="0035277D" w:rsidRPr="00535FBE" w:rsidRDefault="00A35386" w:rsidP="00A35386">
      <w:pPr>
        <w:pStyle w:val="NormalWeb"/>
        <w:rPr>
          <w:rFonts w:asciiTheme="minorHAnsi" w:hAnsiTheme="minorHAnsi" w:cstheme="minorHAnsi"/>
          <w:b/>
          <w:bCs/>
          <w:color w:val="000000"/>
          <w:sz w:val="22"/>
          <w:szCs w:val="22"/>
          <w:u w:val="single"/>
        </w:rPr>
      </w:pPr>
      <w:r w:rsidRPr="00535FBE">
        <w:rPr>
          <w:rFonts w:asciiTheme="minorHAnsi" w:hAnsiTheme="minorHAnsi" w:cstheme="minorHAnsi"/>
          <w:b/>
          <w:bCs/>
          <w:color w:val="000000"/>
          <w:sz w:val="22"/>
          <w:szCs w:val="22"/>
          <w:u w:val="single"/>
        </w:rPr>
        <w:t>The role:</w:t>
      </w:r>
    </w:p>
    <w:p w14:paraId="4CEC0419" w14:textId="77777777" w:rsidR="000A3A3E" w:rsidRPr="00535FBE" w:rsidRDefault="000A3A3E" w:rsidP="000A3A3E">
      <w:pPr>
        <w:pStyle w:val="Default"/>
        <w:jc w:val="both"/>
        <w:rPr>
          <w:rFonts w:asciiTheme="minorHAnsi" w:hAnsiTheme="minorHAnsi" w:cstheme="minorHAnsi"/>
          <w:color w:val="auto"/>
          <w:sz w:val="22"/>
          <w:szCs w:val="22"/>
        </w:rPr>
      </w:pPr>
      <w:r w:rsidRPr="00535FBE">
        <w:rPr>
          <w:rFonts w:asciiTheme="minorHAnsi" w:hAnsiTheme="minorHAnsi" w:cstheme="minorHAnsi"/>
          <w:color w:val="auto"/>
          <w:sz w:val="22"/>
          <w:szCs w:val="22"/>
        </w:rPr>
        <w:t xml:space="preserve">The </w:t>
      </w:r>
      <w:r w:rsidRPr="00535FBE">
        <w:rPr>
          <w:rFonts w:asciiTheme="minorHAnsi" w:eastAsia="Calibri" w:hAnsiTheme="minorHAnsi" w:cstheme="minorHAnsi"/>
          <w:sz w:val="22"/>
          <w:szCs w:val="22"/>
        </w:rPr>
        <w:t>Communications and Marketing Executive</w:t>
      </w:r>
      <w:r w:rsidRPr="00535FBE">
        <w:rPr>
          <w:rFonts w:asciiTheme="minorHAnsi" w:hAnsiTheme="minorHAnsi" w:cstheme="minorHAnsi"/>
          <w:color w:val="auto"/>
          <w:sz w:val="22"/>
          <w:szCs w:val="22"/>
        </w:rPr>
        <w:t xml:space="preserve"> will make the most of this time in the spotlight to secure print, </w:t>
      </w:r>
      <w:proofErr w:type="gramStart"/>
      <w:r w:rsidRPr="00535FBE">
        <w:rPr>
          <w:rFonts w:asciiTheme="minorHAnsi" w:hAnsiTheme="minorHAnsi" w:cstheme="minorHAnsi"/>
          <w:color w:val="auto"/>
          <w:sz w:val="22"/>
          <w:szCs w:val="22"/>
        </w:rPr>
        <w:t>broadcast</w:t>
      </w:r>
      <w:proofErr w:type="gramEnd"/>
      <w:r w:rsidRPr="00535FBE">
        <w:rPr>
          <w:rFonts w:asciiTheme="minorHAnsi" w:hAnsiTheme="minorHAnsi" w:cstheme="minorHAnsi"/>
          <w:color w:val="auto"/>
          <w:sz w:val="22"/>
          <w:szCs w:val="22"/>
        </w:rPr>
        <w:t xml:space="preserve"> and digital media coverage in target publications. Focused on travel, lifestyle, culture and business media in key markets, this role will make the most of key milestones to showcase the very best of Birmingham, the West Midlands and UK through owned, </w:t>
      </w:r>
      <w:proofErr w:type="gramStart"/>
      <w:r w:rsidRPr="00535FBE">
        <w:rPr>
          <w:rFonts w:asciiTheme="minorHAnsi" w:hAnsiTheme="minorHAnsi" w:cstheme="minorHAnsi"/>
          <w:color w:val="auto"/>
          <w:sz w:val="22"/>
          <w:szCs w:val="22"/>
        </w:rPr>
        <w:t>earned</w:t>
      </w:r>
      <w:proofErr w:type="gramEnd"/>
      <w:r w:rsidRPr="00535FBE">
        <w:rPr>
          <w:rFonts w:asciiTheme="minorHAnsi" w:hAnsiTheme="minorHAnsi" w:cstheme="minorHAnsi"/>
          <w:color w:val="auto"/>
          <w:sz w:val="22"/>
          <w:szCs w:val="22"/>
        </w:rPr>
        <w:t xml:space="preserve"> and shared channels. </w:t>
      </w:r>
    </w:p>
    <w:p w14:paraId="15661A69" w14:textId="77777777" w:rsidR="000A3A3E" w:rsidRPr="00535FBE" w:rsidRDefault="000A3A3E" w:rsidP="000A3A3E">
      <w:pPr>
        <w:pStyle w:val="Default"/>
        <w:jc w:val="both"/>
        <w:rPr>
          <w:rFonts w:asciiTheme="minorHAnsi" w:hAnsiTheme="minorHAnsi" w:cstheme="minorHAnsi"/>
          <w:color w:val="auto"/>
          <w:sz w:val="22"/>
          <w:szCs w:val="22"/>
        </w:rPr>
      </w:pPr>
    </w:p>
    <w:p w14:paraId="090FF422" w14:textId="77777777" w:rsidR="000A3A3E" w:rsidRPr="00535FBE" w:rsidRDefault="000A3A3E" w:rsidP="000A3A3E">
      <w:pPr>
        <w:pStyle w:val="Default"/>
        <w:jc w:val="both"/>
        <w:rPr>
          <w:rFonts w:asciiTheme="minorHAnsi" w:hAnsiTheme="minorHAnsi" w:cstheme="minorHAnsi"/>
          <w:color w:val="auto"/>
          <w:sz w:val="22"/>
          <w:szCs w:val="22"/>
        </w:rPr>
      </w:pPr>
      <w:r w:rsidRPr="00535FBE">
        <w:rPr>
          <w:rFonts w:asciiTheme="minorHAnsi" w:hAnsiTheme="minorHAnsi" w:cstheme="minorHAnsi"/>
          <w:color w:val="auto"/>
          <w:sz w:val="22"/>
          <w:szCs w:val="22"/>
        </w:rPr>
        <w:t xml:space="preserve">The programme will target a diverse range of geographical markets across the Commonwealth (including the UK, Australia, Canada, India, </w:t>
      </w:r>
      <w:proofErr w:type="gramStart"/>
      <w:r w:rsidRPr="00535FBE">
        <w:rPr>
          <w:rFonts w:asciiTheme="minorHAnsi" w:hAnsiTheme="minorHAnsi" w:cstheme="minorHAnsi"/>
          <w:color w:val="auto"/>
          <w:sz w:val="22"/>
          <w:szCs w:val="22"/>
        </w:rPr>
        <w:t>Singapore</w:t>
      </w:r>
      <w:proofErr w:type="gramEnd"/>
      <w:r w:rsidRPr="00535FBE">
        <w:rPr>
          <w:rFonts w:asciiTheme="minorHAnsi" w:hAnsiTheme="minorHAnsi" w:cstheme="minorHAnsi"/>
          <w:color w:val="auto"/>
          <w:sz w:val="22"/>
          <w:szCs w:val="22"/>
        </w:rPr>
        <w:t xml:space="preserve"> and Malaysia).</w:t>
      </w:r>
    </w:p>
    <w:p w14:paraId="327E4C8A" w14:textId="77777777" w:rsidR="00183271" w:rsidRPr="00535FBE" w:rsidRDefault="00183271" w:rsidP="0035277D">
      <w:pPr>
        <w:pStyle w:val="Default"/>
        <w:jc w:val="both"/>
        <w:rPr>
          <w:rFonts w:asciiTheme="minorHAnsi" w:hAnsiTheme="minorHAnsi" w:cstheme="minorHAnsi"/>
          <w:color w:val="auto"/>
          <w:sz w:val="22"/>
          <w:szCs w:val="22"/>
        </w:rPr>
      </w:pPr>
    </w:p>
    <w:p w14:paraId="503EC0DF" w14:textId="185577D3" w:rsidR="00627C46" w:rsidRPr="00535FBE" w:rsidRDefault="00627C46" w:rsidP="0035277D">
      <w:pPr>
        <w:pStyle w:val="Default"/>
        <w:jc w:val="both"/>
        <w:rPr>
          <w:rFonts w:asciiTheme="minorHAnsi" w:hAnsiTheme="minorHAnsi" w:cstheme="minorHAnsi"/>
          <w:b/>
          <w:bCs/>
          <w:color w:val="auto"/>
          <w:sz w:val="22"/>
          <w:szCs w:val="22"/>
          <w:u w:val="single"/>
        </w:rPr>
      </w:pPr>
      <w:r w:rsidRPr="00535FBE">
        <w:rPr>
          <w:rFonts w:asciiTheme="minorHAnsi" w:hAnsiTheme="minorHAnsi" w:cstheme="minorHAnsi"/>
          <w:b/>
          <w:bCs/>
          <w:color w:val="auto"/>
          <w:sz w:val="22"/>
          <w:szCs w:val="22"/>
          <w:u w:val="single"/>
        </w:rPr>
        <w:t xml:space="preserve">Key responsibilities </w:t>
      </w:r>
    </w:p>
    <w:p w14:paraId="21E29D2A" w14:textId="77777777" w:rsidR="000A3A3E" w:rsidRPr="00535FBE" w:rsidRDefault="000A3A3E" w:rsidP="0035277D">
      <w:pPr>
        <w:pStyle w:val="Default"/>
        <w:jc w:val="both"/>
        <w:rPr>
          <w:rFonts w:asciiTheme="minorHAnsi" w:hAnsiTheme="minorHAnsi" w:cstheme="minorHAnsi"/>
          <w:b/>
          <w:bCs/>
          <w:color w:val="auto"/>
          <w:sz w:val="22"/>
          <w:szCs w:val="22"/>
          <w:u w:val="single"/>
        </w:rPr>
      </w:pPr>
    </w:p>
    <w:p w14:paraId="66203D7B" w14:textId="77777777" w:rsidR="000A3A3E" w:rsidRPr="00535FBE" w:rsidRDefault="000A3A3E" w:rsidP="000A3A3E">
      <w:pPr>
        <w:pStyle w:val="ListParagraph"/>
        <w:numPr>
          <w:ilvl w:val="0"/>
          <w:numId w:val="6"/>
        </w:numPr>
        <w:autoSpaceDE w:val="0"/>
        <w:autoSpaceDN w:val="0"/>
        <w:adjustRightInd w:val="0"/>
        <w:spacing w:after="100"/>
        <w:contextualSpacing/>
        <w:rPr>
          <w:rFonts w:asciiTheme="minorHAnsi" w:hAnsiTheme="minorHAnsi" w:cstheme="minorHAnsi"/>
        </w:rPr>
      </w:pPr>
      <w:r w:rsidRPr="00535FBE">
        <w:rPr>
          <w:rFonts w:asciiTheme="minorHAnsi" w:hAnsiTheme="minorHAnsi" w:cstheme="minorHAnsi"/>
        </w:rPr>
        <w:t>Supporting the senior comms manager to deliver a media programme that promotes the West Midlands and UK as business and tourism destinations to media across the Commonwealth, including the UK</w:t>
      </w:r>
    </w:p>
    <w:p w14:paraId="7DE3866D" w14:textId="77777777" w:rsidR="000A3A3E" w:rsidRPr="00535FBE" w:rsidRDefault="000A3A3E" w:rsidP="000A3A3E">
      <w:pPr>
        <w:pStyle w:val="ListParagraph"/>
        <w:numPr>
          <w:ilvl w:val="0"/>
          <w:numId w:val="6"/>
        </w:numPr>
        <w:autoSpaceDE w:val="0"/>
        <w:autoSpaceDN w:val="0"/>
        <w:adjustRightInd w:val="0"/>
        <w:contextualSpacing/>
        <w:rPr>
          <w:rFonts w:asciiTheme="minorHAnsi" w:hAnsiTheme="minorHAnsi" w:cstheme="minorHAnsi"/>
        </w:rPr>
      </w:pPr>
      <w:r w:rsidRPr="00535FBE">
        <w:rPr>
          <w:rFonts w:asciiTheme="minorHAnsi" w:hAnsiTheme="minorHAnsi" w:cstheme="minorHAnsi"/>
        </w:rPr>
        <w:t xml:space="preserve">Manage a day-to-day press office function – which includes responding to journalist and influencer enquiries, developing and maintaining media relationships, sharing content, and hosting </w:t>
      </w:r>
      <w:proofErr w:type="gramStart"/>
      <w:r w:rsidRPr="00535FBE">
        <w:rPr>
          <w:rFonts w:asciiTheme="minorHAnsi" w:hAnsiTheme="minorHAnsi" w:cstheme="minorHAnsi"/>
        </w:rPr>
        <w:t>visits</w:t>
      </w:r>
      <w:proofErr w:type="gramEnd"/>
      <w:r w:rsidRPr="00535FBE">
        <w:rPr>
          <w:rFonts w:asciiTheme="minorHAnsi" w:hAnsiTheme="minorHAnsi" w:cstheme="minorHAnsi"/>
        </w:rPr>
        <w:t xml:space="preserve"> </w:t>
      </w:r>
    </w:p>
    <w:p w14:paraId="1CA8EF46" w14:textId="77777777" w:rsidR="000A3A3E" w:rsidRPr="00535FBE" w:rsidRDefault="000A3A3E" w:rsidP="000A3A3E">
      <w:pPr>
        <w:pStyle w:val="ListParagraph"/>
        <w:numPr>
          <w:ilvl w:val="0"/>
          <w:numId w:val="6"/>
        </w:numPr>
        <w:autoSpaceDE w:val="0"/>
        <w:autoSpaceDN w:val="0"/>
        <w:adjustRightInd w:val="0"/>
        <w:contextualSpacing/>
        <w:rPr>
          <w:rFonts w:asciiTheme="minorHAnsi" w:hAnsiTheme="minorHAnsi" w:cstheme="minorHAnsi"/>
        </w:rPr>
      </w:pPr>
      <w:r w:rsidRPr="00535FBE">
        <w:rPr>
          <w:rFonts w:asciiTheme="minorHAnsi" w:hAnsiTheme="minorHAnsi" w:cstheme="minorHAnsi"/>
        </w:rPr>
        <w:t>Maintaining the online media portal of key assets and content</w:t>
      </w:r>
    </w:p>
    <w:p w14:paraId="17F004A8" w14:textId="77777777" w:rsidR="000A3A3E" w:rsidRPr="00535FBE" w:rsidRDefault="000A3A3E" w:rsidP="000A3A3E">
      <w:pPr>
        <w:pStyle w:val="ListParagraph"/>
        <w:numPr>
          <w:ilvl w:val="0"/>
          <w:numId w:val="6"/>
        </w:numPr>
        <w:autoSpaceDE w:val="0"/>
        <w:autoSpaceDN w:val="0"/>
        <w:adjustRightInd w:val="0"/>
        <w:contextualSpacing/>
        <w:rPr>
          <w:rFonts w:asciiTheme="minorHAnsi" w:hAnsiTheme="minorHAnsi" w:cstheme="minorHAnsi"/>
        </w:rPr>
      </w:pPr>
      <w:r w:rsidRPr="00535FBE">
        <w:rPr>
          <w:rFonts w:asciiTheme="minorHAnsi" w:hAnsiTheme="minorHAnsi" w:cstheme="minorHAnsi"/>
        </w:rPr>
        <w:t xml:space="preserve">Supporting social media strategy for the programme, including content creation for social media </w:t>
      </w:r>
    </w:p>
    <w:p w14:paraId="6DEF6BA8" w14:textId="77777777" w:rsidR="000A3A3E" w:rsidRPr="00535FBE" w:rsidRDefault="000A3A3E" w:rsidP="000A3A3E">
      <w:pPr>
        <w:pStyle w:val="ListParagraph"/>
        <w:numPr>
          <w:ilvl w:val="0"/>
          <w:numId w:val="6"/>
        </w:numPr>
        <w:autoSpaceDE w:val="0"/>
        <w:autoSpaceDN w:val="0"/>
        <w:adjustRightInd w:val="0"/>
        <w:contextualSpacing/>
        <w:rPr>
          <w:rFonts w:asciiTheme="minorHAnsi" w:hAnsiTheme="minorHAnsi" w:cstheme="minorHAnsi"/>
        </w:rPr>
      </w:pPr>
      <w:r w:rsidRPr="00535FBE">
        <w:rPr>
          <w:rFonts w:asciiTheme="minorHAnsi" w:hAnsiTheme="minorHAnsi" w:cstheme="minorHAnsi"/>
        </w:rPr>
        <w:t xml:space="preserve">Deputise for the senior comms manager as required, and support with developing best practice for communications around the programme </w:t>
      </w:r>
    </w:p>
    <w:p w14:paraId="150208F1" w14:textId="77777777" w:rsidR="000A3A3E" w:rsidRPr="00535FBE" w:rsidRDefault="000A3A3E" w:rsidP="000A3A3E">
      <w:pPr>
        <w:pStyle w:val="ListParagraph"/>
        <w:numPr>
          <w:ilvl w:val="0"/>
          <w:numId w:val="6"/>
        </w:numPr>
        <w:autoSpaceDE w:val="0"/>
        <w:autoSpaceDN w:val="0"/>
        <w:adjustRightInd w:val="0"/>
        <w:contextualSpacing/>
        <w:rPr>
          <w:rFonts w:asciiTheme="minorHAnsi" w:hAnsiTheme="minorHAnsi" w:cstheme="minorHAnsi"/>
        </w:rPr>
      </w:pPr>
      <w:r w:rsidRPr="00535FBE">
        <w:rPr>
          <w:rFonts w:asciiTheme="minorHAnsi" w:hAnsiTheme="minorHAnsi" w:cstheme="minorHAnsi"/>
        </w:rPr>
        <w:t xml:space="preserve">Supporting the day-to-day management of key suppliers, including PR agencies, and procurement / budgeting </w:t>
      </w:r>
    </w:p>
    <w:p w14:paraId="0A1DB13D" w14:textId="77777777" w:rsidR="000A3A3E" w:rsidRPr="00535FBE" w:rsidRDefault="000A3A3E" w:rsidP="000A3A3E">
      <w:pPr>
        <w:pStyle w:val="ListParagraph"/>
        <w:numPr>
          <w:ilvl w:val="0"/>
          <w:numId w:val="6"/>
        </w:numPr>
        <w:autoSpaceDE w:val="0"/>
        <w:autoSpaceDN w:val="0"/>
        <w:adjustRightInd w:val="0"/>
        <w:contextualSpacing/>
        <w:rPr>
          <w:rFonts w:asciiTheme="minorHAnsi" w:hAnsiTheme="minorHAnsi" w:cstheme="minorHAnsi"/>
        </w:rPr>
      </w:pPr>
      <w:r w:rsidRPr="00535FBE">
        <w:rPr>
          <w:rFonts w:asciiTheme="minorHAnsi" w:hAnsiTheme="minorHAnsi" w:cstheme="minorHAnsi"/>
        </w:rPr>
        <w:t>Working with other teams to ensure information and learnings are shared, and combined programme objectives are met</w:t>
      </w:r>
    </w:p>
    <w:p w14:paraId="302520AA" w14:textId="77777777" w:rsidR="000A3A3E" w:rsidRPr="00535FBE" w:rsidRDefault="000A3A3E" w:rsidP="000A3A3E">
      <w:pPr>
        <w:pStyle w:val="ListParagraph"/>
        <w:numPr>
          <w:ilvl w:val="0"/>
          <w:numId w:val="6"/>
        </w:numPr>
        <w:autoSpaceDE w:val="0"/>
        <w:autoSpaceDN w:val="0"/>
        <w:adjustRightInd w:val="0"/>
        <w:contextualSpacing/>
        <w:rPr>
          <w:rFonts w:asciiTheme="minorHAnsi" w:hAnsiTheme="minorHAnsi" w:cstheme="minorHAnsi"/>
        </w:rPr>
      </w:pPr>
      <w:r w:rsidRPr="00535FBE">
        <w:rPr>
          <w:rFonts w:asciiTheme="minorHAnsi" w:hAnsiTheme="minorHAnsi" w:cstheme="minorHAnsi"/>
        </w:rPr>
        <w:t>Operational delivery of activities within the media programme in line with the brand and agreed messaging, working closely with the Brand Manager</w:t>
      </w:r>
    </w:p>
    <w:p w14:paraId="1B62F9BE" w14:textId="77777777" w:rsidR="000A3A3E" w:rsidRPr="00535FBE" w:rsidRDefault="000A3A3E" w:rsidP="000A3A3E">
      <w:pPr>
        <w:pStyle w:val="ListParagraph"/>
        <w:numPr>
          <w:ilvl w:val="0"/>
          <w:numId w:val="6"/>
        </w:numPr>
        <w:autoSpaceDE w:val="0"/>
        <w:autoSpaceDN w:val="0"/>
        <w:adjustRightInd w:val="0"/>
        <w:contextualSpacing/>
        <w:rPr>
          <w:rFonts w:asciiTheme="minorHAnsi" w:hAnsiTheme="minorHAnsi" w:cstheme="minorHAnsi"/>
        </w:rPr>
      </w:pPr>
      <w:r w:rsidRPr="00535FBE">
        <w:rPr>
          <w:rFonts w:asciiTheme="minorHAnsi" w:hAnsiTheme="minorHAnsi" w:cstheme="minorHAnsi"/>
        </w:rPr>
        <w:lastRenderedPageBreak/>
        <w:t>Work with sponsors via the Sponsorship Team</w:t>
      </w:r>
    </w:p>
    <w:p w14:paraId="3F13BBA6" w14:textId="77777777" w:rsidR="000A3A3E" w:rsidRPr="00535FBE" w:rsidRDefault="000A3A3E" w:rsidP="000A3A3E">
      <w:pPr>
        <w:pStyle w:val="ListParagraph"/>
        <w:numPr>
          <w:ilvl w:val="0"/>
          <w:numId w:val="6"/>
        </w:numPr>
        <w:autoSpaceDE w:val="0"/>
        <w:autoSpaceDN w:val="0"/>
        <w:adjustRightInd w:val="0"/>
        <w:contextualSpacing/>
        <w:rPr>
          <w:rFonts w:asciiTheme="minorHAnsi" w:hAnsiTheme="minorHAnsi" w:cstheme="minorHAnsi"/>
        </w:rPr>
      </w:pPr>
      <w:r w:rsidRPr="00535FBE">
        <w:rPr>
          <w:rFonts w:asciiTheme="minorHAnsi" w:hAnsiTheme="minorHAnsi" w:cstheme="minorHAnsi"/>
        </w:rPr>
        <w:t>Support programme evaluation by analysing data, tracking outputs against KPIs, and ensuring activity supports the programme objectives</w:t>
      </w:r>
    </w:p>
    <w:p w14:paraId="1E823FC7" w14:textId="77777777" w:rsidR="00183271" w:rsidRPr="00535FBE" w:rsidRDefault="00183271" w:rsidP="0035277D">
      <w:pPr>
        <w:pStyle w:val="Default"/>
        <w:jc w:val="both"/>
        <w:rPr>
          <w:rFonts w:asciiTheme="minorHAnsi" w:hAnsiTheme="minorHAnsi" w:cstheme="minorHAnsi"/>
          <w:b/>
          <w:bCs/>
          <w:color w:val="auto"/>
          <w:sz w:val="22"/>
          <w:szCs w:val="22"/>
          <w:u w:val="single"/>
        </w:rPr>
      </w:pPr>
    </w:p>
    <w:p w14:paraId="34E71D42" w14:textId="7534D399" w:rsidR="00535FBE" w:rsidRPr="00535FBE" w:rsidRDefault="00627C46" w:rsidP="00A35386">
      <w:pPr>
        <w:pStyle w:val="NormalWeb"/>
        <w:rPr>
          <w:rFonts w:asciiTheme="minorHAnsi" w:hAnsiTheme="minorHAnsi" w:cstheme="minorHAnsi"/>
          <w:b/>
          <w:bCs/>
          <w:color w:val="000000"/>
          <w:sz w:val="22"/>
          <w:szCs w:val="22"/>
          <w:u w:val="single"/>
        </w:rPr>
      </w:pPr>
      <w:r w:rsidRPr="00535FBE">
        <w:rPr>
          <w:rFonts w:asciiTheme="minorHAnsi" w:hAnsiTheme="minorHAnsi" w:cstheme="minorHAnsi"/>
          <w:b/>
          <w:bCs/>
          <w:color w:val="000000"/>
          <w:sz w:val="22"/>
          <w:szCs w:val="22"/>
          <w:u w:val="single"/>
        </w:rPr>
        <w:t>Candidate criteria:</w:t>
      </w:r>
    </w:p>
    <w:p w14:paraId="211C1B02" w14:textId="2F135C0A" w:rsidR="00535FBE" w:rsidRPr="00535FBE" w:rsidRDefault="00535FBE" w:rsidP="00535FBE">
      <w:pPr>
        <w:pStyle w:val="ListParagraph"/>
        <w:numPr>
          <w:ilvl w:val="0"/>
          <w:numId w:val="7"/>
        </w:numPr>
        <w:rPr>
          <w:rFonts w:asciiTheme="minorHAnsi" w:hAnsiTheme="minorHAnsi" w:cstheme="minorHAnsi"/>
        </w:rPr>
      </w:pPr>
      <w:r w:rsidRPr="00535FBE">
        <w:rPr>
          <w:rFonts w:asciiTheme="minorHAnsi" w:hAnsiTheme="minorHAnsi" w:cstheme="minorHAnsi"/>
        </w:rPr>
        <w:t>Professional qualification or relevant degree, or equivalent experience</w:t>
      </w:r>
      <w:r w:rsidR="00726CB0">
        <w:rPr>
          <w:rFonts w:asciiTheme="minorHAnsi" w:hAnsiTheme="minorHAnsi" w:cstheme="minorHAnsi"/>
        </w:rPr>
        <w:t xml:space="preserve"> within a similar paced role</w:t>
      </w:r>
    </w:p>
    <w:p w14:paraId="4E44CEE7" w14:textId="77777777" w:rsidR="00535FBE" w:rsidRPr="00535FBE" w:rsidRDefault="00535FBE" w:rsidP="00535FBE">
      <w:pPr>
        <w:numPr>
          <w:ilvl w:val="0"/>
          <w:numId w:val="8"/>
        </w:numPr>
        <w:spacing w:after="0" w:line="240" w:lineRule="auto"/>
        <w:rPr>
          <w:rFonts w:cstheme="minorHAnsi"/>
        </w:rPr>
      </w:pPr>
      <w:r w:rsidRPr="00535FBE">
        <w:rPr>
          <w:rFonts w:cstheme="minorHAnsi"/>
        </w:rPr>
        <w:t xml:space="preserve">Excellent communication / and media management skills </w:t>
      </w:r>
    </w:p>
    <w:p w14:paraId="40C25014" w14:textId="084CFE29" w:rsidR="00535FBE" w:rsidRPr="00535FBE" w:rsidRDefault="00535FBE" w:rsidP="00535FBE">
      <w:pPr>
        <w:numPr>
          <w:ilvl w:val="0"/>
          <w:numId w:val="8"/>
        </w:numPr>
        <w:spacing w:after="0" w:line="240" w:lineRule="auto"/>
        <w:rPr>
          <w:rFonts w:cstheme="minorHAnsi"/>
        </w:rPr>
      </w:pPr>
      <w:r w:rsidRPr="00535FBE">
        <w:rPr>
          <w:rFonts w:cstheme="minorHAnsi"/>
        </w:rPr>
        <w:t xml:space="preserve">Able to work in a fast-paced environment and manage multiple projects, self-motivated and deadline-driven – Essential </w:t>
      </w:r>
    </w:p>
    <w:p w14:paraId="7986F923" w14:textId="77777777" w:rsidR="00535FBE" w:rsidRPr="00535FBE" w:rsidRDefault="00535FBE" w:rsidP="00535FBE">
      <w:pPr>
        <w:numPr>
          <w:ilvl w:val="0"/>
          <w:numId w:val="8"/>
        </w:numPr>
        <w:spacing w:after="0" w:line="240" w:lineRule="auto"/>
        <w:rPr>
          <w:rFonts w:cstheme="minorHAnsi"/>
        </w:rPr>
      </w:pPr>
      <w:r w:rsidRPr="00535FBE">
        <w:rPr>
          <w:rFonts w:cstheme="minorHAnsi"/>
        </w:rPr>
        <w:t xml:space="preserve">Excellent written communication skills and able to </w:t>
      </w:r>
      <w:proofErr w:type="gramStart"/>
      <w:r w:rsidRPr="00535FBE">
        <w:rPr>
          <w:rFonts w:cstheme="minorHAnsi"/>
        </w:rPr>
        <w:t>proof read</w:t>
      </w:r>
      <w:proofErr w:type="gramEnd"/>
      <w:r w:rsidRPr="00535FBE">
        <w:rPr>
          <w:rFonts w:cstheme="minorHAnsi"/>
        </w:rPr>
        <w:t xml:space="preserve"> to a high standard</w:t>
      </w:r>
    </w:p>
    <w:p w14:paraId="4204C08C" w14:textId="77777777" w:rsidR="00535FBE" w:rsidRPr="00535FBE" w:rsidRDefault="00535FBE" w:rsidP="00535FBE">
      <w:pPr>
        <w:numPr>
          <w:ilvl w:val="0"/>
          <w:numId w:val="8"/>
        </w:numPr>
        <w:spacing w:after="0" w:line="240" w:lineRule="auto"/>
        <w:rPr>
          <w:rFonts w:cstheme="minorHAnsi"/>
        </w:rPr>
      </w:pPr>
      <w:r w:rsidRPr="00535FBE">
        <w:rPr>
          <w:rFonts w:cstheme="minorHAnsi"/>
        </w:rPr>
        <w:t>Comfortable engaging with senior external stakeholders</w:t>
      </w:r>
    </w:p>
    <w:p w14:paraId="53BA6ECF" w14:textId="77777777" w:rsidR="00535FBE" w:rsidRPr="00535FBE" w:rsidRDefault="00535FBE" w:rsidP="00535FBE">
      <w:pPr>
        <w:numPr>
          <w:ilvl w:val="0"/>
          <w:numId w:val="8"/>
        </w:numPr>
        <w:spacing w:after="0" w:line="240" w:lineRule="auto"/>
        <w:rPr>
          <w:rFonts w:cstheme="minorHAnsi"/>
        </w:rPr>
      </w:pPr>
      <w:r w:rsidRPr="00535FBE">
        <w:rPr>
          <w:rFonts w:cstheme="minorHAnsi"/>
        </w:rPr>
        <w:t>Experience of writing for business or tourism audiences</w:t>
      </w:r>
    </w:p>
    <w:p w14:paraId="42F8EC85" w14:textId="0C55D433" w:rsidR="00535FBE" w:rsidRPr="00535FBE" w:rsidRDefault="00535FBE" w:rsidP="00535FBE">
      <w:pPr>
        <w:numPr>
          <w:ilvl w:val="0"/>
          <w:numId w:val="8"/>
        </w:numPr>
        <w:spacing w:after="0" w:line="240" w:lineRule="auto"/>
        <w:rPr>
          <w:rFonts w:cstheme="minorHAnsi"/>
        </w:rPr>
      </w:pPr>
      <w:r w:rsidRPr="00535FBE">
        <w:rPr>
          <w:rFonts w:cstheme="minorHAnsi"/>
        </w:rPr>
        <w:t>Management of high-profile media activity</w:t>
      </w:r>
    </w:p>
    <w:p w14:paraId="58EEB6C1" w14:textId="77777777" w:rsidR="00535FBE" w:rsidRPr="00535FBE" w:rsidRDefault="00535FBE" w:rsidP="00535FBE">
      <w:pPr>
        <w:pStyle w:val="ListParagraph"/>
        <w:numPr>
          <w:ilvl w:val="0"/>
          <w:numId w:val="9"/>
        </w:numPr>
        <w:rPr>
          <w:rFonts w:asciiTheme="minorHAnsi" w:hAnsiTheme="minorHAnsi" w:cstheme="minorHAnsi"/>
        </w:rPr>
      </w:pPr>
      <w:r w:rsidRPr="00535FBE">
        <w:rPr>
          <w:rFonts w:asciiTheme="minorHAnsi" w:hAnsiTheme="minorHAnsi" w:cstheme="minorHAnsi"/>
        </w:rPr>
        <w:t xml:space="preserve">Experience of owned, </w:t>
      </w:r>
      <w:proofErr w:type="gramStart"/>
      <w:r w:rsidRPr="00535FBE">
        <w:rPr>
          <w:rFonts w:asciiTheme="minorHAnsi" w:hAnsiTheme="minorHAnsi" w:cstheme="minorHAnsi"/>
        </w:rPr>
        <w:t>earned</w:t>
      </w:r>
      <w:proofErr w:type="gramEnd"/>
      <w:r w:rsidRPr="00535FBE">
        <w:rPr>
          <w:rFonts w:asciiTheme="minorHAnsi" w:hAnsiTheme="minorHAnsi" w:cstheme="minorHAnsi"/>
        </w:rPr>
        <w:t xml:space="preserve"> and shared campaigns</w:t>
      </w:r>
    </w:p>
    <w:p w14:paraId="126B62D3" w14:textId="01E5AEAD" w:rsidR="005F5680" w:rsidRPr="00535FBE" w:rsidRDefault="00535FBE" w:rsidP="005F5680">
      <w:pPr>
        <w:pStyle w:val="ListParagraph"/>
        <w:numPr>
          <w:ilvl w:val="0"/>
          <w:numId w:val="9"/>
        </w:numPr>
        <w:rPr>
          <w:rFonts w:asciiTheme="minorHAnsi" w:hAnsiTheme="minorHAnsi" w:cstheme="minorHAnsi"/>
        </w:rPr>
      </w:pPr>
      <w:r w:rsidRPr="00535FBE">
        <w:rPr>
          <w:rFonts w:asciiTheme="minorHAnsi" w:hAnsiTheme="minorHAnsi" w:cstheme="minorHAnsi"/>
        </w:rPr>
        <w:t>Knowledge of the West Midlands / UK tourism and business offer</w:t>
      </w:r>
    </w:p>
    <w:p w14:paraId="636AC8AF" w14:textId="12A1D75E" w:rsidR="00535FBE" w:rsidRPr="00535FBE" w:rsidRDefault="00535FBE" w:rsidP="00535FBE">
      <w:pPr>
        <w:pStyle w:val="ListParagraph"/>
        <w:ind w:left="360"/>
        <w:rPr>
          <w:rFonts w:asciiTheme="minorHAnsi" w:hAnsiTheme="minorHAnsi" w:cstheme="minorHAnsi"/>
        </w:rPr>
      </w:pPr>
    </w:p>
    <w:p w14:paraId="65CFE9F1" w14:textId="77777777" w:rsidR="00535FBE" w:rsidRPr="00535FBE" w:rsidRDefault="00535FBE" w:rsidP="00535FBE">
      <w:pPr>
        <w:pStyle w:val="ListParagraph"/>
        <w:ind w:left="360"/>
        <w:rPr>
          <w:rFonts w:asciiTheme="minorHAnsi" w:hAnsiTheme="minorHAnsi" w:cstheme="minorHAnsi"/>
        </w:rPr>
      </w:pPr>
    </w:p>
    <w:p w14:paraId="67605C64" w14:textId="5827FE70" w:rsidR="00183271" w:rsidRPr="00535FBE" w:rsidRDefault="00183271" w:rsidP="005F5680">
      <w:pPr>
        <w:rPr>
          <w:rFonts w:cstheme="minorHAnsi"/>
        </w:rPr>
      </w:pPr>
      <w:r w:rsidRPr="00535FBE">
        <w:rPr>
          <w:rFonts w:cstheme="minorHAnsi"/>
        </w:rPr>
        <w:t xml:space="preserve">If you are interested in this role and would like a more in-depth job description, please apply to this advert. </w:t>
      </w:r>
    </w:p>
    <w:p w14:paraId="70934067" w14:textId="77777777" w:rsidR="00627C46" w:rsidRPr="00535FBE" w:rsidRDefault="00627C46" w:rsidP="00627C46">
      <w:pPr>
        <w:pStyle w:val="ListParagraph"/>
        <w:rPr>
          <w:rFonts w:asciiTheme="minorHAnsi" w:hAnsiTheme="minorHAnsi" w:cstheme="minorHAnsi"/>
        </w:rPr>
      </w:pPr>
    </w:p>
    <w:p w14:paraId="7E58E841" w14:textId="77777777" w:rsidR="00A35386" w:rsidRPr="00535FBE" w:rsidRDefault="00A35386" w:rsidP="00A35386">
      <w:pPr>
        <w:pStyle w:val="NormalWeb"/>
        <w:rPr>
          <w:rFonts w:asciiTheme="minorHAnsi" w:hAnsiTheme="minorHAnsi" w:cstheme="minorHAnsi"/>
          <w:b/>
          <w:bCs/>
          <w:color w:val="000000"/>
          <w:sz w:val="22"/>
          <w:szCs w:val="22"/>
          <w:u w:val="single"/>
        </w:rPr>
      </w:pPr>
    </w:p>
    <w:p w14:paraId="08D8ADC5" w14:textId="7B8F0E11" w:rsidR="00A35386" w:rsidRPr="00535FBE" w:rsidRDefault="00A35386" w:rsidP="00A35386">
      <w:pPr>
        <w:pStyle w:val="NormalWeb"/>
        <w:rPr>
          <w:rFonts w:asciiTheme="minorHAnsi" w:hAnsiTheme="minorHAnsi" w:cstheme="minorHAnsi"/>
          <w:color w:val="000000"/>
          <w:sz w:val="22"/>
          <w:szCs w:val="22"/>
        </w:rPr>
      </w:pPr>
    </w:p>
    <w:p w14:paraId="3A1BA886" w14:textId="77777777" w:rsidR="00A35386" w:rsidRPr="00535FBE" w:rsidRDefault="00A35386" w:rsidP="00A35386">
      <w:pPr>
        <w:pStyle w:val="NormalWeb"/>
        <w:rPr>
          <w:rFonts w:asciiTheme="minorHAnsi" w:hAnsiTheme="minorHAnsi" w:cstheme="minorHAnsi"/>
          <w:color w:val="000000"/>
          <w:sz w:val="22"/>
          <w:szCs w:val="22"/>
        </w:rPr>
      </w:pPr>
    </w:p>
    <w:p w14:paraId="7AB25EF0" w14:textId="77777777" w:rsidR="002D00E6" w:rsidRPr="00535FBE" w:rsidRDefault="002D00E6">
      <w:pPr>
        <w:rPr>
          <w:rFonts w:cstheme="minorHAnsi"/>
        </w:rPr>
      </w:pPr>
    </w:p>
    <w:sectPr w:rsidR="002D00E6" w:rsidRPr="00535F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2156"/>
    <w:multiLevelType w:val="hybridMultilevel"/>
    <w:tmpl w:val="3CE469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6145022"/>
    <w:multiLevelType w:val="hybridMultilevel"/>
    <w:tmpl w:val="AF0AA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26D0375"/>
    <w:multiLevelType w:val="hybridMultilevel"/>
    <w:tmpl w:val="774060F6"/>
    <w:lvl w:ilvl="0" w:tplc="FFFFFFFF">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3454782"/>
    <w:multiLevelType w:val="hybridMultilevel"/>
    <w:tmpl w:val="0890F5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5A565648"/>
    <w:multiLevelType w:val="hybridMultilevel"/>
    <w:tmpl w:val="038EC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DE7090A"/>
    <w:multiLevelType w:val="hybridMultilevel"/>
    <w:tmpl w:val="F3C674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9091C62"/>
    <w:multiLevelType w:val="hybridMultilevel"/>
    <w:tmpl w:val="330CD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5"/>
  </w:num>
  <w:num w:numId="6">
    <w:abstractNumId w:val="3"/>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386"/>
    <w:rsid w:val="000A3A3E"/>
    <w:rsid w:val="00183271"/>
    <w:rsid w:val="002D00E6"/>
    <w:rsid w:val="00335BFE"/>
    <w:rsid w:val="0035277D"/>
    <w:rsid w:val="00535FBE"/>
    <w:rsid w:val="005F5680"/>
    <w:rsid w:val="00627C46"/>
    <w:rsid w:val="0067157C"/>
    <w:rsid w:val="00726CB0"/>
    <w:rsid w:val="009A6D76"/>
    <w:rsid w:val="00A35386"/>
    <w:rsid w:val="00C66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35924"/>
  <w15:chartTrackingRefBased/>
  <w15:docId w15:val="{B184873C-02B1-4D1D-AA4D-6C66FB5DA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53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35386"/>
    <w:rPr>
      <w:b/>
      <w:bCs/>
    </w:rPr>
  </w:style>
  <w:style w:type="paragraph" w:styleId="ListParagraph">
    <w:name w:val="List Paragraph"/>
    <w:basedOn w:val="Normal"/>
    <w:uiPriority w:val="34"/>
    <w:qFormat/>
    <w:rsid w:val="0035277D"/>
    <w:pPr>
      <w:spacing w:after="0" w:line="240" w:lineRule="auto"/>
      <w:ind w:left="720"/>
    </w:pPr>
    <w:rPr>
      <w:rFonts w:ascii="Calibri" w:hAnsi="Calibri" w:cs="Times New Roman"/>
      <w:lang w:eastAsia="en-GB"/>
    </w:rPr>
  </w:style>
  <w:style w:type="paragraph" w:customStyle="1" w:styleId="Default">
    <w:name w:val="Default"/>
    <w:rsid w:val="0035277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634398">
      <w:bodyDiv w:val="1"/>
      <w:marLeft w:val="0"/>
      <w:marRight w:val="0"/>
      <w:marTop w:val="0"/>
      <w:marBottom w:val="0"/>
      <w:divBdr>
        <w:top w:val="none" w:sz="0" w:space="0" w:color="auto"/>
        <w:left w:val="none" w:sz="0" w:space="0" w:color="auto"/>
        <w:bottom w:val="none" w:sz="0" w:space="0" w:color="auto"/>
        <w:right w:val="none" w:sz="0" w:space="0" w:color="auto"/>
      </w:divBdr>
    </w:div>
    <w:div w:id="1119910325">
      <w:bodyDiv w:val="1"/>
      <w:marLeft w:val="0"/>
      <w:marRight w:val="0"/>
      <w:marTop w:val="0"/>
      <w:marBottom w:val="0"/>
      <w:divBdr>
        <w:top w:val="none" w:sz="0" w:space="0" w:color="auto"/>
        <w:left w:val="none" w:sz="0" w:space="0" w:color="auto"/>
        <w:bottom w:val="none" w:sz="0" w:space="0" w:color="auto"/>
        <w:right w:val="none" w:sz="0" w:space="0" w:color="auto"/>
      </w:divBdr>
    </w:div>
    <w:div w:id="1421104729">
      <w:bodyDiv w:val="1"/>
      <w:marLeft w:val="0"/>
      <w:marRight w:val="0"/>
      <w:marTop w:val="0"/>
      <w:marBottom w:val="0"/>
      <w:divBdr>
        <w:top w:val="none" w:sz="0" w:space="0" w:color="auto"/>
        <w:left w:val="none" w:sz="0" w:space="0" w:color="auto"/>
        <w:bottom w:val="none" w:sz="0" w:space="0" w:color="auto"/>
        <w:right w:val="none" w:sz="0" w:space="0" w:color="auto"/>
      </w:divBdr>
    </w:div>
    <w:div w:id="1746872773">
      <w:bodyDiv w:val="1"/>
      <w:marLeft w:val="0"/>
      <w:marRight w:val="0"/>
      <w:marTop w:val="0"/>
      <w:marBottom w:val="0"/>
      <w:divBdr>
        <w:top w:val="none" w:sz="0" w:space="0" w:color="auto"/>
        <w:left w:val="none" w:sz="0" w:space="0" w:color="auto"/>
        <w:bottom w:val="none" w:sz="0" w:space="0" w:color="auto"/>
        <w:right w:val="none" w:sz="0" w:space="0" w:color="auto"/>
      </w:divBdr>
    </w:div>
    <w:div w:id="1770809501">
      <w:bodyDiv w:val="1"/>
      <w:marLeft w:val="0"/>
      <w:marRight w:val="0"/>
      <w:marTop w:val="0"/>
      <w:marBottom w:val="0"/>
      <w:divBdr>
        <w:top w:val="none" w:sz="0" w:space="0" w:color="auto"/>
        <w:left w:val="none" w:sz="0" w:space="0" w:color="auto"/>
        <w:bottom w:val="none" w:sz="0" w:space="0" w:color="auto"/>
        <w:right w:val="none" w:sz="0" w:space="0" w:color="auto"/>
      </w:divBdr>
    </w:div>
    <w:div w:id="210221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BD9961B200E8448C7F0785181A7556" ma:contentTypeVersion="13" ma:contentTypeDescription="Create a new document." ma:contentTypeScope="" ma:versionID="e65bc854aedb9bcb0c6607b97274c4c6">
  <xsd:schema xmlns:xsd="http://www.w3.org/2001/XMLSchema" xmlns:xs="http://www.w3.org/2001/XMLSchema" xmlns:p="http://schemas.microsoft.com/office/2006/metadata/properties" xmlns:ns2="3adafcb2-3644-40d4-9bf2-13e7c68838c1" xmlns:ns3="56dc3444-d94e-4543-828f-a3d4ac779488" targetNamespace="http://schemas.microsoft.com/office/2006/metadata/properties" ma:root="true" ma:fieldsID="732fbef09d5e47b4c8cca216431ed8ec" ns2:_="" ns3:_="">
    <xsd:import namespace="3adafcb2-3644-40d4-9bf2-13e7c68838c1"/>
    <xsd:import namespace="56dc3444-d94e-4543-828f-a3d4ac7794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dafcb2-3644-40d4-9bf2-13e7c68838c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dc3444-d94e-4543-828f-a3d4ac7794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A7B9FA-964B-4549-915B-1748D36BC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dafcb2-3644-40d4-9bf2-13e7c68838c1"/>
    <ds:schemaRef ds:uri="56dc3444-d94e-4543-828f-a3d4ac7794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1CFEE7-8F96-4A46-8221-7F6BC318B2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3B762D-F39C-47BA-8D79-99D016061F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Thomas</dc:creator>
  <cp:keywords/>
  <dc:description/>
  <cp:lastModifiedBy>Matthew Jewsbury</cp:lastModifiedBy>
  <cp:revision>3</cp:revision>
  <dcterms:created xsi:type="dcterms:W3CDTF">2021-06-16T15:53:00Z</dcterms:created>
  <dcterms:modified xsi:type="dcterms:W3CDTF">2021-06-21T10:13:00Z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0x01010041BD9961B200E8448C7F0785181A7556</vt:lpwstr>
  </property>
</Properties>
</file>